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6" w:rsidRPr="0051577D" w:rsidRDefault="000716BD" w:rsidP="007C3946">
      <w:pPr>
        <w:pStyle w:val="Geenafstand"/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55pt;margin-top:-5.45pt;width:241pt;height:98.6pt;z-index:251658240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p w:rsidR="007C3946" w:rsidRDefault="007C3946" w:rsidP="007C3946">
                  <w:r>
                    <w:t>Naam:</w:t>
                  </w:r>
                </w:p>
                <w:p w:rsidR="007C3946" w:rsidRDefault="007C3946" w:rsidP="007C3946">
                  <w:r>
                    <w:t>Telefoonnummer:</w:t>
                  </w:r>
                </w:p>
                <w:p w:rsidR="007C3946" w:rsidRDefault="007C3946" w:rsidP="007C3946">
                  <w:r>
                    <w:t>Datum:</w:t>
                  </w:r>
                </w:p>
                <w:p w:rsidR="007C3946" w:rsidRDefault="007C3946" w:rsidP="007C3946">
                  <w:r>
                    <w:t>Markt:</w:t>
                  </w:r>
                </w:p>
              </w:txbxContent>
            </v:textbox>
          </v:shape>
        </w:pict>
      </w:r>
      <w:r w:rsidR="007C3946" w:rsidRPr="0051577D">
        <w:rPr>
          <w:noProof/>
          <w:color w:val="365F91" w:themeColor="accent1" w:themeShade="BF"/>
          <w:lang w:eastAsia="nl-NL"/>
        </w:rPr>
        <w:drawing>
          <wp:inline distT="0" distB="0" distL="0" distR="0">
            <wp:extent cx="2541270" cy="1038133"/>
            <wp:effectExtent l="19050" t="0" r="0" b="0"/>
            <wp:docPr id="1" name="Afbeelding 0" descr="2013-11-12 logo en gege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1-12 logo en gegeve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952" cy="103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46" w:rsidRDefault="007C3946" w:rsidP="007C3946">
      <w:pPr>
        <w:pStyle w:val="Geenafstand"/>
        <w:rPr>
          <w:color w:val="365F91" w:themeColor="accent1" w:themeShade="BF"/>
        </w:rPr>
      </w:pPr>
    </w:p>
    <w:p w:rsidR="007C3946" w:rsidRPr="0051577D" w:rsidRDefault="007C3946" w:rsidP="007C3946">
      <w:pPr>
        <w:pStyle w:val="Geenafstand"/>
        <w:rPr>
          <w:color w:val="365F91" w:themeColor="accent1" w:themeShade="BF"/>
        </w:rPr>
        <w:sectPr w:rsidR="007C3946" w:rsidRPr="0051577D" w:rsidSect="0051577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3946" w:rsidRPr="0051577D" w:rsidRDefault="007C3946" w:rsidP="007C3946">
      <w:pPr>
        <w:pStyle w:val="Geenafstand"/>
        <w:rPr>
          <w:b/>
          <w:color w:val="365F91" w:themeColor="accent1" w:themeShade="BF"/>
          <w:sz w:val="40"/>
          <w:szCs w:val="40"/>
        </w:rPr>
      </w:pPr>
      <w:r w:rsidRPr="0051577D">
        <w:rPr>
          <w:b/>
          <w:color w:val="365F91" w:themeColor="accent1" w:themeShade="BF"/>
          <w:sz w:val="40"/>
          <w:szCs w:val="40"/>
        </w:rPr>
        <w:lastRenderedPageBreak/>
        <w:t>Kalkoen</w:t>
      </w:r>
    </w:p>
    <w:tbl>
      <w:tblPr>
        <w:tblStyle w:val="Tabelraster"/>
        <w:tblW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975"/>
        <w:gridCol w:w="396"/>
        <w:gridCol w:w="731"/>
      </w:tblGrid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Inhoud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Prijs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Kalkoen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10.00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Gevulde kalkoen in braadzak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11.75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Kalkoenfilet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500 gr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6.50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Kalkoendijen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8.20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Kalkoenbraadlapjes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9.25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Kalkoenpoten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6.90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Kalkoendrumsticks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7.80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Kalkoenrollade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10.90</w:t>
            </w:r>
          </w:p>
        </w:tc>
      </w:tr>
    </w:tbl>
    <w:p w:rsidR="007C3946" w:rsidRPr="0051577D" w:rsidRDefault="007C3946" w:rsidP="007C3946">
      <w:pPr>
        <w:pStyle w:val="Geenafstand"/>
        <w:rPr>
          <w:color w:val="365F91" w:themeColor="accent1" w:themeShade="BF"/>
          <w:sz w:val="24"/>
          <w:szCs w:val="24"/>
        </w:rPr>
      </w:pPr>
    </w:p>
    <w:p w:rsidR="007C3946" w:rsidRPr="0051577D" w:rsidRDefault="007C3946" w:rsidP="007C3946">
      <w:pPr>
        <w:pStyle w:val="Geenafstand"/>
        <w:rPr>
          <w:b/>
          <w:color w:val="365F91" w:themeColor="accent1" w:themeShade="BF"/>
          <w:sz w:val="40"/>
          <w:szCs w:val="40"/>
        </w:rPr>
      </w:pPr>
      <w:r w:rsidRPr="0051577D">
        <w:rPr>
          <w:b/>
          <w:color w:val="365F91" w:themeColor="accent1" w:themeShade="BF"/>
          <w:sz w:val="40"/>
          <w:szCs w:val="40"/>
        </w:rPr>
        <w:t>Eend</w:t>
      </w:r>
    </w:p>
    <w:tbl>
      <w:tblPr>
        <w:tblStyle w:val="Tabelraster"/>
        <w:tblW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975"/>
        <w:gridCol w:w="396"/>
        <w:gridCol w:w="731"/>
      </w:tblGrid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Inhoud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Prijs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Peking eend (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±</w:t>
            </w:r>
            <w:r>
              <w:rPr>
                <w:color w:val="365F91" w:themeColor="accent1" w:themeShade="BF"/>
              </w:rPr>
              <w:t xml:space="preserve"> 2kg)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9.90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Eendenborstfilet (tam)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287140">
              <w:rPr>
                <w:color w:val="365F91" w:themeColor="accent1" w:themeShade="BF"/>
              </w:rPr>
              <w:t>5.00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Eendenbout (tam)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="007C3946">
              <w:rPr>
                <w:color w:val="365F91" w:themeColor="accent1" w:themeShade="BF"/>
              </w:rPr>
              <w:t>.80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Wilde eend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Per stuk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13.9</w:t>
            </w:r>
            <w:r w:rsidR="007C3946">
              <w:rPr>
                <w:color w:val="365F91" w:themeColor="accent1" w:themeShade="BF"/>
              </w:rPr>
              <w:t>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Wilde eendenfilet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100 gr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4.50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Gerookte eendenborstfilet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29.75</w:t>
            </w:r>
          </w:p>
        </w:tc>
      </w:tr>
    </w:tbl>
    <w:p w:rsidR="007C3946" w:rsidRPr="0045025E" w:rsidRDefault="007C3946" w:rsidP="007C3946">
      <w:pPr>
        <w:pStyle w:val="Geenafstand"/>
        <w:rPr>
          <w:b/>
          <w:color w:val="365F91" w:themeColor="accent1" w:themeShade="BF"/>
          <w:sz w:val="24"/>
          <w:szCs w:val="24"/>
        </w:rPr>
      </w:pPr>
    </w:p>
    <w:p w:rsidR="007C3946" w:rsidRDefault="007C3946" w:rsidP="007C3946">
      <w:pPr>
        <w:pStyle w:val="Geenafstand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Andere gevogelte</w:t>
      </w:r>
    </w:p>
    <w:tbl>
      <w:tblPr>
        <w:tblStyle w:val="Tabelraster"/>
        <w:tblW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975"/>
        <w:gridCol w:w="396"/>
        <w:gridCol w:w="731"/>
      </w:tblGrid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Inhoud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Prijs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Tamme gans (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±</w:t>
            </w:r>
            <w:r>
              <w:rPr>
                <w:color w:val="365F91" w:themeColor="accent1" w:themeShade="BF"/>
              </w:rPr>
              <w:t xml:space="preserve"> 4kg)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Ganzenfilet (tam)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Houtduif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</w:t>
            </w:r>
            <w:r>
              <w:rPr>
                <w:color w:val="365F91" w:themeColor="accent1" w:themeShade="BF"/>
              </w:rPr>
              <w:t>er stuk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5.9</w:t>
            </w:r>
            <w:r w:rsidR="007C3946">
              <w:rPr>
                <w:color w:val="365F91" w:themeColor="accent1" w:themeShade="BF"/>
              </w:rPr>
              <w:t>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Duivenfilet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32</w:t>
            </w:r>
            <w:r w:rsidR="007C3946">
              <w:rPr>
                <w:color w:val="365F91" w:themeColor="accent1" w:themeShade="BF"/>
              </w:rPr>
              <w:t>.50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Fazanthaan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Per stuk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287140">
              <w:rPr>
                <w:color w:val="365F91" w:themeColor="accent1" w:themeShade="BF"/>
              </w:rPr>
              <w:t>2.95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Fazantenfilet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32.00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Parelhoen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10.45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Parelhoenfilet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27.85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Kwartels (4 op schaal)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Per stuk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3.20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Patrijs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Per stuk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9.5</w:t>
            </w:r>
            <w:r w:rsidR="007C3946">
              <w:rPr>
                <w:color w:val="365F91" w:themeColor="accent1" w:themeShade="BF"/>
              </w:rPr>
              <w:t>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Poissins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Per stuk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5.60</w:t>
            </w:r>
          </w:p>
        </w:tc>
      </w:tr>
    </w:tbl>
    <w:p w:rsidR="007C3946" w:rsidRPr="0045025E" w:rsidRDefault="007C3946" w:rsidP="007C3946">
      <w:pPr>
        <w:pStyle w:val="Geenafstand"/>
        <w:rPr>
          <w:b/>
          <w:color w:val="365F91" w:themeColor="accent1" w:themeShade="BF"/>
          <w:sz w:val="24"/>
          <w:szCs w:val="24"/>
        </w:rPr>
      </w:pPr>
    </w:p>
    <w:p w:rsidR="007C3946" w:rsidRPr="0051577D" w:rsidRDefault="007C3946" w:rsidP="007C3946">
      <w:pPr>
        <w:pStyle w:val="Geenafstand"/>
        <w:rPr>
          <w:b/>
          <w:color w:val="365F91" w:themeColor="accent1" w:themeShade="BF"/>
          <w:sz w:val="40"/>
          <w:szCs w:val="40"/>
        </w:rPr>
      </w:pPr>
      <w:r w:rsidRPr="0051577D">
        <w:rPr>
          <w:b/>
          <w:color w:val="365F91" w:themeColor="accent1" w:themeShade="BF"/>
          <w:sz w:val="40"/>
          <w:szCs w:val="40"/>
        </w:rPr>
        <w:t>Konijn</w:t>
      </w:r>
    </w:p>
    <w:tbl>
      <w:tblPr>
        <w:tblStyle w:val="Tabelraster"/>
        <w:tblW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975"/>
        <w:gridCol w:w="396"/>
        <w:gridCol w:w="731"/>
      </w:tblGrid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Inhoud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Prijs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Tam konijn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9.50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Tam konijnenbout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17.6</w:t>
            </w:r>
            <w:r w:rsidR="007C3946">
              <w:rPr>
                <w:color w:val="365F91" w:themeColor="accent1" w:themeShade="BF"/>
              </w:rPr>
              <w:t>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Wild konijn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287140">
              <w:rPr>
                <w:color w:val="365F91" w:themeColor="accent1" w:themeShade="BF"/>
              </w:rPr>
              <w:t>4.90</w:t>
            </w:r>
          </w:p>
        </w:tc>
      </w:tr>
    </w:tbl>
    <w:p w:rsidR="007C3946" w:rsidRPr="0045025E" w:rsidRDefault="007C3946" w:rsidP="007C3946">
      <w:pPr>
        <w:pStyle w:val="Geenafstand"/>
        <w:rPr>
          <w:b/>
          <w:color w:val="365F91" w:themeColor="accent1" w:themeShade="BF"/>
          <w:sz w:val="24"/>
          <w:szCs w:val="24"/>
        </w:rPr>
      </w:pPr>
    </w:p>
    <w:p w:rsidR="007C3946" w:rsidRPr="0051577D" w:rsidRDefault="007C3946" w:rsidP="007C3946">
      <w:pPr>
        <w:pStyle w:val="Geenafstand"/>
        <w:rPr>
          <w:b/>
          <w:color w:val="365F91" w:themeColor="accent1" w:themeShade="BF"/>
          <w:sz w:val="40"/>
          <w:szCs w:val="40"/>
        </w:rPr>
      </w:pPr>
      <w:r w:rsidRPr="0051577D">
        <w:rPr>
          <w:b/>
          <w:color w:val="365F91" w:themeColor="accent1" w:themeShade="BF"/>
          <w:sz w:val="40"/>
          <w:szCs w:val="40"/>
        </w:rPr>
        <w:t>Haas</w:t>
      </w:r>
    </w:p>
    <w:tbl>
      <w:tblPr>
        <w:tblStyle w:val="Tabelraster"/>
        <w:tblW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975"/>
        <w:gridCol w:w="396"/>
        <w:gridCol w:w="731"/>
      </w:tblGrid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Inhoud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Prijs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Haas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15.95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Hazenrug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35.00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Hazenbout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17.95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Hazenvlees (bout)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20.95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Hazenrugfilet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51.00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Hazenpeper k&amp;k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23.80</w:t>
            </w:r>
          </w:p>
        </w:tc>
      </w:tr>
    </w:tbl>
    <w:p w:rsidR="007C3946" w:rsidRPr="0045025E" w:rsidRDefault="007C3946" w:rsidP="007C3946">
      <w:pPr>
        <w:pStyle w:val="Geenafstand"/>
        <w:rPr>
          <w:b/>
          <w:color w:val="365F91" w:themeColor="accent1" w:themeShade="BF"/>
          <w:sz w:val="24"/>
          <w:szCs w:val="24"/>
        </w:rPr>
      </w:pPr>
    </w:p>
    <w:p w:rsidR="007C3946" w:rsidRPr="0051577D" w:rsidRDefault="007C3946" w:rsidP="007C3946">
      <w:pPr>
        <w:pStyle w:val="Geenafstand"/>
        <w:rPr>
          <w:b/>
          <w:color w:val="365F91" w:themeColor="accent1" w:themeShade="BF"/>
          <w:sz w:val="40"/>
          <w:szCs w:val="40"/>
        </w:rPr>
      </w:pPr>
      <w:r w:rsidRPr="0051577D">
        <w:rPr>
          <w:b/>
          <w:color w:val="365F91" w:themeColor="accent1" w:themeShade="BF"/>
          <w:sz w:val="40"/>
          <w:szCs w:val="40"/>
        </w:rPr>
        <w:t>Wildzwijn</w:t>
      </w:r>
    </w:p>
    <w:tbl>
      <w:tblPr>
        <w:tblStyle w:val="Tabelraster"/>
        <w:tblW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975"/>
        <w:gridCol w:w="396"/>
        <w:gridCol w:w="731"/>
      </w:tblGrid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Inhoud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Prijs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Wildzwijnrug (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±</w:t>
            </w:r>
            <w:r>
              <w:rPr>
                <w:color w:val="365F91" w:themeColor="accent1" w:themeShade="BF"/>
              </w:rPr>
              <w:t xml:space="preserve"> 5 kg)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27.90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Wildzwijnbout (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±</w:t>
            </w:r>
            <w:r>
              <w:rPr>
                <w:color w:val="365F91" w:themeColor="accent1" w:themeShade="BF"/>
              </w:rPr>
              <w:t xml:space="preserve"> 4 kg)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Wildzwijnbiefstuk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Wildzwijn </w:t>
            </w:r>
            <w:r w:rsidR="00287140">
              <w:rPr>
                <w:color w:val="365F91" w:themeColor="accent1" w:themeShade="BF"/>
              </w:rPr>
              <w:t>goulashvlees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p. </w:t>
            </w:r>
            <w:r w:rsidR="00287140">
              <w:rPr>
                <w:color w:val="365F91" w:themeColor="accent1" w:themeShade="BF"/>
              </w:rPr>
              <w:t>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287140" w:rsidP="00287140">
            <w:pPr>
              <w:pStyle w:val="Geenafstand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18.2</w:t>
            </w:r>
            <w:r w:rsidR="007C3946">
              <w:rPr>
                <w:color w:val="365F91" w:themeColor="accent1" w:themeShade="BF"/>
              </w:rPr>
              <w:t>5</w:t>
            </w:r>
          </w:p>
        </w:tc>
      </w:tr>
    </w:tbl>
    <w:p w:rsidR="007C3946" w:rsidRPr="0045025E" w:rsidRDefault="007C3946" w:rsidP="007C3946">
      <w:pPr>
        <w:pStyle w:val="Geenafstand"/>
        <w:rPr>
          <w:b/>
          <w:color w:val="365F91" w:themeColor="accent1" w:themeShade="BF"/>
          <w:sz w:val="24"/>
          <w:szCs w:val="24"/>
        </w:rPr>
      </w:pPr>
    </w:p>
    <w:p w:rsidR="007C3946" w:rsidRPr="0051577D" w:rsidRDefault="007C3946" w:rsidP="007C3946">
      <w:pPr>
        <w:pStyle w:val="Geenafstand"/>
        <w:rPr>
          <w:b/>
          <w:color w:val="365F91" w:themeColor="accent1" w:themeShade="BF"/>
          <w:sz w:val="40"/>
          <w:szCs w:val="40"/>
        </w:rPr>
      </w:pPr>
      <w:r w:rsidRPr="0051577D">
        <w:rPr>
          <w:b/>
          <w:color w:val="365F91" w:themeColor="accent1" w:themeShade="BF"/>
          <w:sz w:val="40"/>
          <w:szCs w:val="40"/>
        </w:rPr>
        <w:t>Ree</w:t>
      </w:r>
    </w:p>
    <w:tbl>
      <w:tblPr>
        <w:tblStyle w:val="Tabelraster"/>
        <w:tblW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975"/>
        <w:gridCol w:w="396"/>
        <w:gridCol w:w="731"/>
      </w:tblGrid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Inhoud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Prijs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Reerug (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±</w:t>
            </w:r>
            <w:r>
              <w:rPr>
                <w:color w:val="365F91" w:themeColor="accent1" w:themeShade="BF"/>
              </w:rPr>
              <w:t xml:space="preserve"> 2 kg)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40.50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Reebout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26.50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Reebiefstuk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59</w:t>
            </w:r>
            <w:r w:rsidR="007C3946">
              <w:rPr>
                <w:color w:val="365F91" w:themeColor="accent1" w:themeShade="BF"/>
              </w:rPr>
              <w:t>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Ree goulashvlees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Reepeper k&amp;k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23.80</w:t>
            </w:r>
          </w:p>
        </w:tc>
      </w:tr>
    </w:tbl>
    <w:p w:rsidR="007C3946" w:rsidRPr="0045025E" w:rsidRDefault="007C3946" w:rsidP="007C3946">
      <w:pPr>
        <w:pStyle w:val="Geenafstand"/>
        <w:rPr>
          <w:b/>
          <w:color w:val="365F91" w:themeColor="accent1" w:themeShade="BF"/>
          <w:sz w:val="24"/>
          <w:szCs w:val="24"/>
        </w:rPr>
      </w:pPr>
    </w:p>
    <w:p w:rsidR="007C3946" w:rsidRDefault="007C3946" w:rsidP="007C3946">
      <w:pPr>
        <w:pStyle w:val="Geenafstand"/>
        <w:rPr>
          <w:b/>
          <w:color w:val="365F91" w:themeColor="accent1" w:themeShade="BF"/>
          <w:sz w:val="40"/>
          <w:szCs w:val="40"/>
        </w:rPr>
      </w:pPr>
      <w:r w:rsidRPr="0051577D">
        <w:rPr>
          <w:b/>
          <w:color w:val="365F91" w:themeColor="accent1" w:themeShade="BF"/>
          <w:sz w:val="40"/>
          <w:szCs w:val="40"/>
        </w:rPr>
        <w:t>Hert</w:t>
      </w:r>
    </w:p>
    <w:tbl>
      <w:tblPr>
        <w:tblStyle w:val="Tabelraster"/>
        <w:tblW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975"/>
        <w:gridCol w:w="396"/>
        <w:gridCol w:w="731"/>
      </w:tblGrid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Inhoud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1577D">
              <w:rPr>
                <w:b/>
                <w:i/>
                <w:color w:val="365F91" w:themeColor="accent1" w:themeShade="BF"/>
                <w:sz w:val="24"/>
                <w:szCs w:val="24"/>
              </w:rPr>
              <w:t>Prijs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Hertenbout (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±</w:t>
            </w:r>
            <w:r>
              <w:rPr>
                <w:color w:val="365F91" w:themeColor="accent1" w:themeShade="BF"/>
              </w:rPr>
              <w:t xml:space="preserve"> 9kg)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287140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7C3946">
              <w:rPr>
                <w:color w:val="365F91" w:themeColor="accent1" w:themeShade="BF"/>
              </w:rPr>
              <w:t>.90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Hertenfilet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 w:rsidRPr="0051577D"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Pr="0051577D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59.00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Hertenbiefstuk</w:t>
            </w:r>
          </w:p>
        </w:tc>
        <w:tc>
          <w:tcPr>
            <w:tcW w:w="975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Pr="0051577D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7C3946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45.00</w:t>
            </w:r>
          </w:p>
        </w:tc>
      </w:tr>
      <w:tr w:rsidR="007C3946" w:rsidRPr="0051577D" w:rsidTr="00396E82">
        <w:tc>
          <w:tcPr>
            <w:tcW w:w="2361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Herten</w:t>
            </w:r>
            <w:r w:rsidR="00287140">
              <w:rPr>
                <w:color w:val="365F91" w:themeColor="accent1" w:themeShade="BF"/>
              </w:rPr>
              <w:t>goulashvlees</w:t>
            </w:r>
          </w:p>
        </w:tc>
        <w:tc>
          <w:tcPr>
            <w:tcW w:w="975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 kilo</w:t>
            </w:r>
          </w:p>
        </w:tc>
        <w:tc>
          <w:tcPr>
            <w:tcW w:w="396" w:type="dxa"/>
          </w:tcPr>
          <w:p w:rsidR="007C3946" w:rsidRDefault="007C3946" w:rsidP="00396E82">
            <w:pPr>
              <w:pStyle w:val="Geenafstan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€</w:t>
            </w:r>
          </w:p>
        </w:tc>
        <w:tc>
          <w:tcPr>
            <w:tcW w:w="731" w:type="dxa"/>
          </w:tcPr>
          <w:p w:rsidR="007C3946" w:rsidRDefault="002C4148" w:rsidP="00396E82">
            <w:pPr>
              <w:pStyle w:val="Geenafstand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18.50</w:t>
            </w:r>
          </w:p>
        </w:tc>
      </w:tr>
    </w:tbl>
    <w:p w:rsidR="007C3946" w:rsidRPr="0045025E" w:rsidRDefault="007C3946" w:rsidP="007C3946">
      <w:pPr>
        <w:pStyle w:val="Geenafstand"/>
        <w:rPr>
          <w:b/>
          <w:color w:val="365F91" w:themeColor="accent1" w:themeShade="BF"/>
          <w:sz w:val="24"/>
          <w:szCs w:val="24"/>
        </w:rPr>
      </w:pPr>
    </w:p>
    <w:p w:rsidR="00C367B5" w:rsidRDefault="00C367B5"/>
    <w:sectPr w:rsidR="00C367B5" w:rsidSect="0051577D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80" w:rsidRDefault="00BD6080" w:rsidP="006550C4">
      <w:pPr>
        <w:spacing w:after="0" w:line="240" w:lineRule="auto"/>
      </w:pPr>
      <w:r>
        <w:separator/>
      </w:r>
    </w:p>
  </w:endnote>
  <w:endnote w:type="continuationSeparator" w:id="0">
    <w:p w:rsidR="00BD6080" w:rsidRDefault="00BD6080" w:rsidP="0065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8E" w:rsidRDefault="00FC4448">
    <w:pPr>
      <w:pStyle w:val="Voettekst"/>
    </w:pPr>
    <w:r>
      <w:rPr>
        <w:rFonts w:cstheme="minorHAnsi"/>
      </w:rPr>
      <w:tab/>
    </w:r>
    <w:r>
      <w:rPr>
        <w:rFonts w:cstheme="minorHAnsi"/>
      </w:rPr>
      <w:tab/>
      <w:t>©</w:t>
    </w:r>
    <w:r>
      <w:t>201</w:t>
    </w:r>
    <w:r w:rsidR="006550C4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80" w:rsidRDefault="00BD6080" w:rsidP="006550C4">
      <w:pPr>
        <w:spacing w:after="0" w:line="240" w:lineRule="auto"/>
      </w:pPr>
      <w:r>
        <w:separator/>
      </w:r>
    </w:p>
  </w:footnote>
  <w:footnote w:type="continuationSeparator" w:id="0">
    <w:p w:rsidR="00BD6080" w:rsidRDefault="00BD6080" w:rsidP="00655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46"/>
    <w:rsid w:val="000716BD"/>
    <w:rsid w:val="00287140"/>
    <w:rsid w:val="002C4148"/>
    <w:rsid w:val="006550C4"/>
    <w:rsid w:val="007C3946"/>
    <w:rsid w:val="00A6777F"/>
    <w:rsid w:val="00BD6080"/>
    <w:rsid w:val="00C367B5"/>
    <w:rsid w:val="00FC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39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394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semiHidden/>
    <w:unhideWhenUsed/>
    <w:rsid w:val="007C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C3946"/>
  </w:style>
  <w:style w:type="paragraph" w:styleId="Ballontekst">
    <w:name w:val="Balloon Text"/>
    <w:basedOn w:val="Standaard"/>
    <w:link w:val="BallontekstChar"/>
    <w:uiPriority w:val="99"/>
    <w:semiHidden/>
    <w:unhideWhenUsed/>
    <w:rsid w:val="007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94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5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Teun Metselaar</cp:lastModifiedBy>
  <cp:revision>2</cp:revision>
  <dcterms:created xsi:type="dcterms:W3CDTF">2019-12-09T17:43:00Z</dcterms:created>
  <dcterms:modified xsi:type="dcterms:W3CDTF">2019-12-09T17:43:00Z</dcterms:modified>
</cp:coreProperties>
</file>